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62" w:rsidRPr="006829B1" w:rsidRDefault="006829B1" w:rsidP="006829B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4109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90D943F" wp14:editId="18FD2129">
            <wp:extent cx="7777480" cy="10688955"/>
            <wp:effectExtent l="0" t="0" r="0" b="0"/>
            <wp:docPr id="1" name="Рисунок 1" descr="C:\Users\Учитель\Pictures\2022-09-07 е\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2022-09-07 е\е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480" cy="1068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109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3B0DDE" w:rsidRPr="00F63EEF" w:rsidRDefault="003B0DDE" w:rsidP="00F63E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8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3B0DDE" w:rsidRPr="00C31CBA" w:rsidRDefault="00303E3E" w:rsidP="00C31CB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Данный факультативный </w:t>
      </w:r>
      <w:r w:rsidR="003B0DDE" w:rsidRPr="00C31CBA">
        <w:rPr>
          <w:rFonts w:ascii="Times New Roman" w:eastAsia="Times New Roman" w:hAnsi="Times New Roman" w:cs="Times New Roman"/>
          <w:sz w:val="24"/>
          <w:szCs w:val="24"/>
        </w:rPr>
        <w:t>курс предназначен для эффективной подготовки старшеклассников к сдаче единого государственного экзамена (ЕГЭ) по обществознанию,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«Общество», «Духовная жизнь общества». «Человек. Познание», «Политика», «Экономика», «Социальные отношения», «Право».</w:t>
      </w:r>
    </w:p>
    <w:p w:rsidR="003B0DDE" w:rsidRPr="00C31CBA" w:rsidRDefault="003B0DDE" w:rsidP="00C31CB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Теоретический материал адекватен кодификатору элементов содержания по обществознанию, проверяемых в рамках ЕГЭ. Последовательность тем курса подчинена логике построения элементов кодификатора, что усиливает практическую направленность курса.</w:t>
      </w:r>
    </w:p>
    <w:p w:rsidR="003B0DDE" w:rsidRPr="00C31CBA" w:rsidRDefault="003B0DDE" w:rsidP="00C31CB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 процессе подготовки к ЕГЭ по обществознанию очень важно не только владеть содержанием курса, но и ориентироваться в типах заданий, на основе которых строится письменная работа, являющаяся формой проведения ЕГЭ. Поэтому после каждого модульного блока, учащиеся прорешивают задания типа части А, В, С. Данные задания и работа с ними призваны сформировать представления о форме контрольно-измерительных материалов по обществознанию, уровне их сложности, особенностях их выполнения, и нацелены на отработку умений, проверяемых в рамках ЕГЭ.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: систематизация, углубление и обобщение знаний и умений учащихся в рамках обществоведческого курса для более успешной сдачи ЕГЭ.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преобразование содержания теоретического материала в более доступную для восприятия форму;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выявление существенных признаков социальных объектов и явлений;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раскрытие и понимание сущности обществоведческих понятий разной степени сложности;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применение социально-гуманитарные знания в процессе решения познавательных и практических задач;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у учащихся интеллектуальных и практических умений;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воспитание социальной ответственности, трудолюбия и умения преодолевать трудности.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 процессе обучения происходит формирование </w:t>
      </w: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 знаний и умений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, проверяемых в рамках ЕГЭ: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биосоциальная сущность человека, основные этапы и факторы социализации личности, место и роль человека в системе общественных отношений;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особенности социально-гуманитарного познания;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распознавать признаки понятий, характерные черты социального объекта, элементы его описания;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сравнивать социальные объекты, выявлять их общие черты и различия;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соотносить обществоведческие знания с социальными реалиями, их отражающими;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оценивать различные суждения о социальных объектах с точки зрения общественных наук;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и классифицировать социальную информацию, представленную в различных знаковых системах (схема, таблица, диаграмма);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распознавать понятия и их составляющие: соотносить видовые понятия с родовым и исключать лишнее;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устанавливать соответствие между существенными чертами и признаками социальных явлений и обществоведческими терминами, понятиями;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применять знания о характерных чертах, признаках понятий и явлений, социальных объектах определенного класса, осуществляя выбор необходимых позиций из предложенного списка;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различать в социальной информации факты и мнения, аргументы и выводы;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называть термины и понятия, социальные явления, соответствующие предлагаемому контексту, и применять в предлагаемом контексте обществоведческие термины и понятия;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перечислять признаки какого-либо явления, объекты одного класса и т. п.;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раскрывать на примерах важнейшие теоретические положения и понятия социально-гуманитарных наук; приводить примеры определенных общественных явлений, действий, ситуаций;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осуществлять комплексный поиск, систематизацию и интерпретацию социальной информации по определенной теме из оригинальных, неадаптированных текстов (философских, научных, правовых, политических, публицистических);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формулировать на основе приобретенных социально-гуманитарных знаний собственные суждения и аргументы по определенным проблемам.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Методы работы со старшеклассниками предполагает следующие </w:t>
      </w: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приемы работы: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лекции с последующим опросом;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лекции с обсуждением документов;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беседы;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практические занятия;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анализ альтернативных ситуаций;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работа в парах, группах, индивидуально;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выполнение работ по заданному алгоритму;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решение заданий части А, В, С.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и формы контроля: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На протяжении всего курса обучения учащиеся выполняют задания различных уровней сложности. В конце изучения каждого модульного курса проводится контрольная письменная работа по заданиям ЕГЭ в рамках данной темы. В конце курса учащиеся пишут пробный ЕГЭ.</w:t>
      </w:r>
    </w:p>
    <w:p w:rsidR="00303E3E" w:rsidRDefault="00303E3E" w:rsidP="00C31CBA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3E3E" w:rsidRDefault="00303E3E" w:rsidP="00C31CBA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Предполагаемые результаты изучения курса:</w:t>
      </w:r>
    </w:p>
    <w:p w:rsidR="003B0DDE" w:rsidRPr="00C31CBA" w:rsidRDefault="003B0DDE" w:rsidP="00C31CBA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учащиеся систематизируют и обобщат знания курса обществознания;</w:t>
      </w:r>
    </w:p>
    <w:p w:rsidR="003B0DDE" w:rsidRPr="00C31CBA" w:rsidRDefault="003B0DDE" w:rsidP="00C31CBA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научатся успешно выполнять задания различных типов и уровней сложности;</w:t>
      </w:r>
    </w:p>
    <w:p w:rsidR="003B0DDE" w:rsidRPr="00C31CBA" w:rsidRDefault="003B0DDE" w:rsidP="00C31CBA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успешно подготовятся к сдаче ЕГЭ по обществознанию.</w:t>
      </w:r>
    </w:p>
    <w:p w:rsidR="003B0DDE" w:rsidRPr="00CB57AE" w:rsidRDefault="00303E3E" w:rsidP="00C31CB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7AE">
        <w:rPr>
          <w:rFonts w:ascii="Times New Roman" w:eastAsia="Times New Roman" w:hAnsi="Times New Roman" w:cs="Times New Roman"/>
          <w:b/>
          <w:sz w:val="24"/>
          <w:szCs w:val="24"/>
        </w:rPr>
        <w:t xml:space="preserve">Факультатив </w:t>
      </w:r>
      <w:r w:rsidR="00C31CBA" w:rsidRPr="00CB57AE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рассчитан для учащихся 10</w:t>
      </w:r>
      <w:r w:rsidR="00CB57AE">
        <w:rPr>
          <w:rFonts w:ascii="Times New Roman" w:eastAsia="Times New Roman" w:hAnsi="Times New Roman" w:cs="Times New Roman"/>
          <w:b/>
          <w:sz w:val="24"/>
          <w:szCs w:val="24"/>
        </w:rPr>
        <w:t>-11  классов:</w:t>
      </w:r>
      <w:r w:rsidRPr="00CB57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57AE" w:rsidRPr="00CB57AE">
        <w:rPr>
          <w:rFonts w:ascii="Times New Roman" w:eastAsia="Times New Roman" w:hAnsi="Times New Roman" w:cs="Times New Roman"/>
          <w:b/>
          <w:sz w:val="24"/>
          <w:szCs w:val="24"/>
        </w:rPr>
        <w:t xml:space="preserve">10 класс – 34 часа, 11 класс – 34 часа; </w:t>
      </w:r>
      <w:r w:rsidR="00CB57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57AE" w:rsidRPr="00CB57AE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 - </w:t>
      </w:r>
      <w:r w:rsidR="006829B1" w:rsidRPr="00CB57AE">
        <w:rPr>
          <w:rFonts w:ascii="Times New Roman" w:eastAsia="Times New Roman" w:hAnsi="Times New Roman" w:cs="Times New Roman"/>
          <w:b/>
          <w:sz w:val="24"/>
          <w:szCs w:val="24"/>
        </w:rPr>
        <w:t xml:space="preserve"> 68 часов.</w:t>
      </w:r>
    </w:p>
    <w:p w:rsidR="00303E3E" w:rsidRPr="00CB57AE" w:rsidRDefault="00303E3E" w:rsidP="00C31CB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E3E" w:rsidRPr="00C31CBA" w:rsidRDefault="00303E3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0DDE" w:rsidRPr="00303E3E" w:rsidRDefault="003B0DDE" w:rsidP="00C31CBA">
      <w:pP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03E3E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 курса</w:t>
      </w:r>
      <w:r w:rsidR="00303E3E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</w:p>
    <w:p w:rsidR="00303E3E" w:rsidRPr="00303E3E" w:rsidRDefault="00303E3E" w:rsidP="00C31CBA">
      <w:pP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03E3E">
        <w:rPr>
          <w:rFonts w:ascii="Times New Roman" w:eastAsia="Times New Roman" w:hAnsi="Times New Roman" w:cs="Times New Roman"/>
          <w:b/>
          <w:bCs/>
          <w:sz w:val="32"/>
          <w:szCs w:val="32"/>
        </w:rPr>
        <w:t>10 класс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1 час</w:t>
      </w:r>
      <w:r w:rsidR="00303E3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Общая характеристика особенности КИМов по обществознанию, спецификой проведения экзамена, знакомство с кодификатором, спецификацией, демонстрационной версией ЕГЭ</w:t>
      </w:r>
    </w:p>
    <w:p w:rsidR="003B0DDE" w:rsidRPr="00C31CBA" w:rsidRDefault="0001462D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Модульный блок «Общество» 14  </w:t>
      </w:r>
      <w:r w:rsidR="003B0DDE"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Социум как особенная часть мира. Системное строение общества.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«общество» в узком и широком смысле. Функции общества. Общественные отношения. Общество – динамическая система.</w:t>
      </w:r>
      <w:r w:rsidR="0001462D">
        <w:rPr>
          <w:rFonts w:ascii="Times New Roman" w:eastAsia="Times New Roman" w:hAnsi="Times New Roman" w:cs="Times New Roman"/>
          <w:sz w:val="24"/>
          <w:szCs w:val="24"/>
        </w:rPr>
        <w:t xml:space="preserve"> Сферы общественной жизни. Специ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фические черты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 и природа.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«природа» в узком и широком смысле. «Вторая природа». Взаимодействие общества и природы. Противоречия общества и природы. Представления о взаимосвязи общества и природы.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 и 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Понятия «культура». Система взаимоотношений общества и культуры.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 экономической, социальной, политической, и духовной сфер общества.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Взаимосвязь сфер общественной жизни общества. Взаимовлияние сфер.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Социальные институты.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Социальный институт. Основные комплексы социальных институтов. Функции социальных институтов.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Многовариантность общественного развития. Типология обществ.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Общественное развитие. Реформа и ее виды. Революция и ее виды. Модернизация. Традиционное общество. Индустриальное общество. Постиндустриальное общество. Формационный и цивилизационный подходы к изучению общества. Западная и восточная цивилизации.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Понятие общественного прогресса.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Различные взгляды на направленность общественного развития. Сущность понятий «прогресс» и «регресс». Особенности прогресса и его критерии. Стагнация.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Процессы глобализации и становление единого человечества.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Глобализация. Основные направления глобализации. Последствия процесса глобализации. Единство современного мира. Основные факторы единства современного человечества.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Глобальные проблемы человечества.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Термин «глобальные проблемы». Причины возникновения. Общие черты. Главные (приоритетные) глобальные проблемы. Основные направления разрешения глобальных проблем. Социальные прогнозы перспектив человечества.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 Контрольная работа по модульному блоку «Общество».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</w:t>
      </w:r>
      <w:r w:rsidR="00014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А, В, С.</w:t>
      </w:r>
    </w:p>
    <w:p w:rsidR="003B0DDE" w:rsidRPr="00C31CBA" w:rsidRDefault="003B0DDE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Модульный блок </w:t>
      </w:r>
      <w:r w:rsidR="00303E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r w:rsidR="000146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Духовная жизнь общества» 19</w:t>
      </w:r>
      <w:r w:rsidR="006829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и духовная жизнь.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Подходы к пониманию культуры как явления общественной жизни. Понятие «культура». Материальная культура. Духовная культура. Основные функции культуры. Структура духовной жизни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разновидности культуры: народная, массовая и элитарная; молодежная субкультура.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Типология культур. Основные формы: элитарная, народная, массовая. Разновидности культуры: субкультура, контркультура. Влияние массовой культуры на духовную жизнь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 массовой информации.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СМИ и их роль в духовной жизни общества. Функции СМИ.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Искусство, его формы, основные направления.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«искусство». Теории происхождения искусства. Предмет искусства. Виды и жанры. Специфические черты искусства. Функции искусства.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Наука.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«наука». Виды наук. Модели развития научного знания. Функции современной науки.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Социальная и личностная значимость образования.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Образование. Цель образования. Функции образования. Система образования в России. Сеть образовательных учреждений. Комплекс принципов, определяющих функционирование системы образования. Общие тенденции в развитии образования.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Религия. Роль религии в жизни общества. Мировые религии.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Определение «религия». Происхождение религии. Религиозная вера. Культ. Атрибуты религиозного культа. Ранние формы религии: тотемизм, анимизм, фетишизм, магия. Национально-государственные религии. Мировые религии: буддизм, христианство, ислам. Основные функции религии.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Мораль. Нравственная 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«мораль». Развитие норм морали: табу, обычай, традиция, моральные правила. Происхождение морали. Понятие «нравственность». Мораль и право: общее и различия. Важнейшие функции морали в обществе. Нравственная культура личности. Важнейшие принципы современной нравственной культуры личности.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Тенденции духовной жизни современной России.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Основные проблемы и тенденции современной культурной ситуации в России.</w:t>
      </w:r>
    </w:p>
    <w:p w:rsidR="003B0DDE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по модульному блоку «Духовная жизнь общества».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 А, В, С.</w:t>
      </w:r>
    </w:p>
    <w:p w:rsidR="00303E3E" w:rsidRPr="00303E3E" w:rsidRDefault="00303E3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                  </w:t>
      </w:r>
      <w:r w:rsidRPr="00303E3E">
        <w:rPr>
          <w:rFonts w:ascii="Times New Roman" w:eastAsia="Times New Roman" w:hAnsi="Times New Roman" w:cs="Times New Roman"/>
          <w:b/>
          <w:sz w:val="32"/>
          <w:szCs w:val="32"/>
        </w:rPr>
        <w:t>11 класс</w:t>
      </w:r>
    </w:p>
    <w:p w:rsidR="003B0DDE" w:rsidRPr="00C31CBA" w:rsidRDefault="003B0DDE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Моду</w:t>
      </w:r>
      <w:r w:rsidR="006829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льный блок «Человек. Познание» 14 </w:t>
      </w: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как результат биологической и социальной эволюции. Бытие человека.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Теории происхождения человека. Человек – биологическое существо. Основные отличия человека от животного. Человек – существо социальное. Бытие человека. Потребности и интересы человека.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Деятельность человека, ее основные формы. Мышление и деятельность.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Деятельность. Деятельность человека и активность животного. Основные компоненты деятельности. Виды действий. Игра как деятельность. Общение, структура общения. Функции общения. Учение. Труд. Основные классификации деятельности. Творческая деятельность. Мышление. Типы мышления.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и смысл жизни человека. Самореализация.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Цель жизни. Смысл жизни. Проблема смысла жизни человека. Самореализация.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Индивид, индивидуальность, личность. Социализация индивида.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Индивид. Индивидуальность. Личность. Структура личности. Социализация. Этапы социализации.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Внутренний мир человека. Сознательное и бессознательное.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Внутренний (духовный) мир человека. Структура духовного .о мира человека. Мировоззрение, структура мировоззрения. Типы мировоззрения. Менталитет. Сознание, структура сознания. Самосознание. Бессознательное. Отличие сознательного от бессознательного.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Самопознание. Свобода и ответственность личности.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Самопознание. Самооценка. «Я»-концепция. Поведение. Виды социального поведения. Свобода и ответственность личности.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Познание мира. Формы познания.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Познание. Процесс познания. Агностицизм, скептицизм, оптимизм. Чувственное познание: ощущение, восприятие, представление. Рациональное познание: понятие, суждение, умозаключение.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Истина и ее критерии. Относительность истины.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Что есть истина? Относительная истина, абсолютная истина. Критерии истины. Функции практики в процессе познания.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человеческих знаний. Научное познание.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Знание. Виды знания. Формы знания. Научное познание. Уровни научного познания. Структура теории. Методы научного познания: анализ, синтез, индукция, дедукция, моделирование, абстракция.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Социальные науки, их классификация.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Социальные науки. Классификация социальных наук. Важнейшие социальные науки. Социальное познание. Особенности социального познания. Социальный факт.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по модульному блоку «Человек. Познание».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 А, В, С.</w:t>
      </w:r>
    </w:p>
    <w:p w:rsidR="003B0DDE" w:rsidRPr="00C31CBA" w:rsidRDefault="0001462D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Модульный блок «Политика»  19</w:t>
      </w:r>
      <w:r w:rsidR="006829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B0DDE"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Власть, ее происхождение и виды.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Подходы к решению вопроса о природе власти. Компоненты власти. Классификации (типологии) власти. Политическая власть и ее признаки и разновидности. Типы политической власти. Государственная власть. Теория разделения властей.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система, ее структура и функции.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Политическая система общества и ее структура. Структурные компоненты (подсистемы) политической системы общества. Функции политической системы. Основные теории происхождения государства. Государство. Признаки государства. Функции государства. Формы правления: монархия, республика. Формы государственно-территориального устройства: унитарное, федеративное, конфедерация. Политические режимы.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Политические партии и движения. Становление многопартийности в России.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Избирательные системы. Политическая партия и ее черты Виды политических партий. Партийная система, типы партийных систем. Политические движения. Виды политических движений. Основные этапы становления многопартийности в России.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Политический режим. Типы политических режимов.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Политический режим. Демократический , тоталитарный, авторитарный режимы.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идеология.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Политическая идеология. Основные этапы формирования идеологии. Уровни политической идеологии и функции. Типы политических идеологий.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Политическая культура. Компоненты политической культуры. Функции политической культуры.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Гражданское общество.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Основные подходы к определению сущности гражданского общества. Соотношение государства и гражданского общества. Предпосылки гражданского общества. Структура и функции гражданского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Правовое государство.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Правовое государство. Признаки (принципы) правового государства. Предпосылки создания правового государства. Пути формирования правового государства.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в политической жизни. Политическое участие.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Содержание политической жизни. Политический статус личности. Политическая роль личности. Типы политических ролей. Политический лидер. Особенности политического лидерства. Классификация типов политических лидеров. Политическое участие. Виды политического участия. Основные типы политической деятельности.</w:t>
      </w:r>
    </w:p>
    <w:p w:rsidR="003B0DDE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по модульному блоку «Политика».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 А, В, С.</w:t>
      </w:r>
    </w:p>
    <w:p w:rsidR="0001462D" w:rsidRPr="0001462D" w:rsidRDefault="00347E49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Итоговый урок  1 час.</w:t>
      </w:r>
    </w:p>
    <w:p w:rsidR="003B0DDE" w:rsidRDefault="00F00B95" w:rsidP="00F00B9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bookmarkStart w:id="0" w:name="_GoBack"/>
      <w:bookmarkEnd w:id="0"/>
      <w:r w:rsidR="003B0DDE" w:rsidRPr="00C31CBA">
        <w:rPr>
          <w:rFonts w:ascii="Times New Roman" w:eastAsia="Times New Roman" w:hAnsi="Times New Roman" w:cs="Times New Roman"/>
          <w:b/>
          <w:sz w:val="24"/>
          <w:szCs w:val="24"/>
        </w:rPr>
        <w:t>Учебно - тематический план</w:t>
      </w:r>
      <w:r w:rsidR="00F0463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0463A" w:rsidRPr="00C31CBA" w:rsidRDefault="00F0463A" w:rsidP="00F0463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8789"/>
        <w:gridCol w:w="2409"/>
        <w:gridCol w:w="2694"/>
      </w:tblGrid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40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9F0DAB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</w:p>
        </w:tc>
        <w:tc>
          <w:tcPr>
            <w:tcW w:w="240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9F0DAB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Общество.</w:t>
            </w:r>
          </w:p>
        </w:tc>
        <w:tc>
          <w:tcPr>
            <w:tcW w:w="2409" w:type="dxa"/>
          </w:tcPr>
          <w:p w:rsidR="003B0DDE" w:rsidRPr="00C31CBA" w:rsidRDefault="0022747C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Духовная жизнь общества</w:t>
            </w:r>
            <w:r w:rsidR="009F0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B0DDE" w:rsidRPr="00C31CBA" w:rsidRDefault="0022747C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DA1333" w:rsidP="00DA133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2409" w:type="dxa"/>
          </w:tcPr>
          <w:p w:rsidR="003B0DDE" w:rsidRPr="00C31CBA" w:rsidRDefault="009F0DAB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3B0DDE" w:rsidRPr="00C31CBA" w:rsidRDefault="00F0463A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3B0DDE" w:rsidRDefault="00F0463A" w:rsidP="00C31CB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8789"/>
        <w:gridCol w:w="2409"/>
        <w:gridCol w:w="2694"/>
      </w:tblGrid>
      <w:tr w:rsidR="00F0463A" w:rsidRPr="00C31CBA" w:rsidTr="00041F8B">
        <w:tc>
          <w:tcPr>
            <w:tcW w:w="817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8789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409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F0463A" w:rsidRPr="00C31CBA" w:rsidTr="00041F8B">
        <w:tc>
          <w:tcPr>
            <w:tcW w:w="817" w:type="dxa"/>
          </w:tcPr>
          <w:p w:rsidR="00F0463A" w:rsidRPr="00C31CBA" w:rsidRDefault="00F0463A" w:rsidP="00F0463A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Человек. Познание.</w:t>
            </w:r>
          </w:p>
        </w:tc>
        <w:tc>
          <w:tcPr>
            <w:tcW w:w="2409" w:type="dxa"/>
          </w:tcPr>
          <w:p w:rsidR="00F0463A" w:rsidRPr="00C31CBA" w:rsidRDefault="0001462D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0463A" w:rsidRPr="00C31CBA" w:rsidTr="00041F8B">
        <w:tc>
          <w:tcPr>
            <w:tcW w:w="817" w:type="dxa"/>
          </w:tcPr>
          <w:p w:rsidR="00F0463A" w:rsidRPr="00C31CBA" w:rsidRDefault="00F0463A" w:rsidP="00F0463A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Политика</w:t>
            </w:r>
            <w:r w:rsidR="009F0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F0463A" w:rsidRPr="00C31CBA" w:rsidRDefault="0001462D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0463A" w:rsidRPr="00C31CBA" w:rsidTr="00041F8B">
        <w:tc>
          <w:tcPr>
            <w:tcW w:w="817" w:type="dxa"/>
          </w:tcPr>
          <w:p w:rsidR="00F0463A" w:rsidRPr="00C31CBA" w:rsidRDefault="00F0463A" w:rsidP="0001462D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F0463A" w:rsidRPr="00C31CBA" w:rsidRDefault="0001462D" w:rsidP="0001462D">
            <w:pPr>
              <w:tabs>
                <w:tab w:val="left" w:pos="414"/>
                <w:tab w:val="right" w:pos="8573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Итоговый урок.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 w:rsidR="00F04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F0463A" w:rsidRPr="00C31CBA" w:rsidRDefault="0001462D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F0463A" w:rsidRPr="00C31CB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62D" w:rsidRPr="00C31CBA" w:rsidTr="00041F8B">
        <w:tc>
          <w:tcPr>
            <w:tcW w:w="817" w:type="dxa"/>
          </w:tcPr>
          <w:p w:rsidR="0001462D" w:rsidRPr="00C31CBA" w:rsidRDefault="0001462D" w:rsidP="0001462D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01462D" w:rsidRDefault="0001462D" w:rsidP="0001462D">
            <w:pPr>
              <w:tabs>
                <w:tab w:val="left" w:pos="414"/>
                <w:tab w:val="right" w:pos="8573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01462D" w:rsidRDefault="0001462D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01462D" w:rsidRDefault="0001462D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0463A" w:rsidRPr="00C31CBA" w:rsidTr="00041F8B">
        <w:tc>
          <w:tcPr>
            <w:tcW w:w="817" w:type="dxa"/>
          </w:tcPr>
          <w:p w:rsidR="00F0463A" w:rsidRPr="00C31CBA" w:rsidRDefault="00F0463A" w:rsidP="00041F8B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F0463A" w:rsidRDefault="00F0463A" w:rsidP="00041F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409" w:type="dxa"/>
          </w:tcPr>
          <w:p w:rsidR="00F0463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694" w:type="dxa"/>
          </w:tcPr>
          <w:p w:rsidR="00F0463A" w:rsidRDefault="00F0463A" w:rsidP="00041F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F0463A" w:rsidRDefault="00F0463A" w:rsidP="00C31CB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463A" w:rsidRPr="00C31CBA" w:rsidRDefault="00F0463A" w:rsidP="00C31CB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F0463A" w:rsidRPr="00C31CBA" w:rsidSect="00BC5D62">
      <w:pgSz w:w="16838" w:h="11906" w:orient="landscape"/>
      <w:pgMar w:top="426" w:right="209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B6C"/>
    <w:multiLevelType w:val="hybridMultilevel"/>
    <w:tmpl w:val="AC00E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56B48"/>
    <w:multiLevelType w:val="multilevel"/>
    <w:tmpl w:val="CDA4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D6596"/>
    <w:multiLevelType w:val="hybridMultilevel"/>
    <w:tmpl w:val="AC00E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65F3C"/>
    <w:multiLevelType w:val="multilevel"/>
    <w:tmpl w:val="84F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8163D4"/>
    <w:multiLevelType w:val="multilevel"/>
    <w:tmpl w:val="E4DED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594385"/>
    <w:multiLevelType w:val="hybridMultilevel"/>
    <w:tmpl w:val="C24C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F415A"/>
    <w:multiLevelType w:val="multilevel"/>
    <w:tmpl w:val="DCD2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A13696"/>
    <w:multiLevelType w:val="multilevel"/>
    <w:tmpl w:val="D3BA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DE"/>
    <w:rsid w:val="0001462D"/>
    <w:rsid w:val="00163088"/>
    <w:rsid w:val="00192509"/>
    <w:rsid w:val="0022747C"/>
    <w:rsid w:val="00234C6B"/>
    <w:rsid w:val="00301BB4"/>
    <w:rsid w:val="00303E3E"/>
    <w:rsid w:val="0030537C"/>
    <w:rsid w:val="00347E49"/>
    <w:rsid w:val="00375229"/>
    <w:rsid w:val="003A6930"/>
    <w:rsid w:val="003B0DDE"/>
    <w:rsid w:val="00403A96"/>
    <w:rsid w:val="0044045B"/>
    <w:rsid w:val="00573ADB"/>
    <w:rsid w:val="006829B1"/>
    <w:rsid w:val="0068660E"/>
    <w:rsid w:val="006B3108"/>
    <w:rsid w:val="007041AF"/>
    <w:rsid w:val="007D040F"/>
    <w:rsid w:val="0081568F"/>
    <w:rsid w:val="0081751B"/>
    <w:rsid w:val="00847FD1"/>
    <w:rsid w:val="00851177"/>
    <w:rsid w:val="008B0506"/>
    <w:rsid w:val="008D1281"/>
    <w:rsid w:val="008D13ED"/>
    <w:rsid w:val="00911C4A"/>
    <w:rsid w:val="009447DF"/>
    <w:rsid w:val="0096016E"/>
    <w:rsid w:val="00965928"/>
    <w:rsid w:val="009F0DAB"/>
    <w:rsid w:val="00A01681"/>
    <w:rsid w:val="00A54CBD"/>
    <w:rsid w:val="00AB165A"/>
    <w:rsid w:val="00AC00F1"/>
    <w:rsid w:val="00AF3B65"/>
    <w:rsid w:val="00B044C5"/>
    <w:rsid w:val="00B45927"/>
    <w:rsid w:val="00B91FC5"/>
    <w:rsid w:val="00BC5D62"/>
    <w:rsid w:val="00BE0ABC"/>
    <w:rsid w:val="00BE3E0F"/>
    <w:rsid w:val="00C31CBA"/>
    <w:rsid w:val="00C5349D"/>
    <w:rsid w:val="00CB57AE"/>
    <w:rsid w:val="00D501F6"/>
    <w:rsid w:val="00DA1333"/>
    <w:rsid w:val="00DA41B6"/>
    <w:rsid w:val="00DB2DC9"/>
    <w:rsid w:val="00E01880"/>
    <w:rsid w:val="00E14CD1"/>
    <w:rsid w:val="00E41097"/>
    <w:rsid w:val="00F00B95"/>
    <w:rsid w:val="00F0463A"/>
    <w:rsid w:val="00F33510"/>
    <w:rsid w:val="00F53FB7"/>
    <w:rsid w:val="00F63EEF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0DDE"/>
    <w:pPr>
      <w:ind w:left="720"/>
      <w:contextualSpacing/>
    </w:pPr>
  </w:style>
  <w:style w:type="paragraph" w:styleId="a5">
    <w:name w:val="No Spacing"/>
    <w:link w:val="a6"/>
    <w:uiPriority w:val="1"/>
    <w:qFormat/>
    <w:rsid w:val="00C5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8175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FB7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D50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0DDE"/>
    <w:pPr>
      <w:ind w:left="720"/>
      <w:contextualSpacing/>
    </w:pPr>
  </w:style>
  <w:style w:type="paragraph" w:styleId="a5">
    <w:name w:val="No Spacing"/>
    <w:link w:val="a6"/>
    <w:uiPriority w:val="1"/>
    <w:qFormat/>
    <w:rsid w:val="00C5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8175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FB7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D50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7A528-E3CE-4D67-BA9A-1DEC6600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2195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17</cp:revision>
  <cp:lastPrinted>2020-09-22T12:46:00Z</cp:lastPrinted>
  <dcterms:created xsi:type="dcterms:W3CDTF">2020-09-22T11:58:00Z</dcterms:created>
  <dcterms:modified xsi:type="dcterms:W3CDTF">2022-09-08T15:14:00Z</dcterms:modified>
</cp:coreProperties>
</file>